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D5EC5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CEDF272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2A431DE1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D6D2DF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46C6815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7FBB8653" w14:textId="054B0832" w:rsidR="00F7128D" w:rsidRPr="00C90F62" w:rsidRDefault="00C90F62" w:rsidP="42230B52">
      <w:pPr>
        <w:jc w:val="center"/>
        <w:rPr>
          <w:b/>
          <w:bCs/>
          <w:sz w:val="40"/>
          <w:szCs w:val="40"/>
          <w:u w:val="single"/>
        </w:rPr>
      </w:pPr>
      <w:r w:rsidRPr="00C90F62">
        <w:rPr>
          <w:rFonts w:eastAsiaTheme="minorEastAsia"/>
          <w:b/>
          <w:bCs/>
          <w:sz w:val="40"/>
          <w:szCs w:val="40"/>
          <w:u w:val="single"/>
        </w:rPr>
        <w:t xml:space="preserve">INVITATION TO TENDER DOCUMENTATION FOR </w:t>
      </w:r>
      <w:r w:rsidR="00E17582" w:rsidRPr="00E17582">
        <w:rPr>
          <w:rFonts w:eastAsiaTheme="minorEastAsia"/>
          <w:b/>
          <w:bCs/>
          <w:sz w:val="40"/>
          <w:szCs w:val="40"/>
          <w:u w:val="single"/>
        </w:rPr>
        <w:t>709997451</w:t>
      </w:r>
      <w:r w:rsidRPr="00C90F62">
        <w:rPr>
          <w:rFonts w:eastAsiaTheme="minorEastAsia"/>
          <w:b/>
          <w:bCs/>
          <w:sz w:val="40"/>
          <w:szCs w:val="40"/>
          <w:u w:val="single"/>
        </w:rPr>
        <w:t xml:space="preserve"> – </w:t>
      </w:r>
      <w:r w:rsidR="00E17582" w:rsidRPr="00E17582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SECOND PARTY ASSURANCE FOR CTG AVIATION PROJECTS</w:t>
      </w:r>
    </w:p>
    <w:sectPr w:rsidR="00F7128D" w:rsidRPr="00C90F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2F0C19"/>
    <w:rsid w:val="003E5243"/>
    <w:rsid w:val="006228F9"/>
    <w:rsid w:val="00633CFF"/>
    <w:rsid w:val="006635D9"/>
    <w:rsid w:val="009E6C58"/>
    <w:rsid w:val="00A1077E"/>
    <w:rsid w:val="00BF02F1"/>
    <w:rsid w:val="00C42207"/>
    <w:rsid w:val="00C90F62"/>
    <w:rsid w:val="00D80DFD"/>
    <w:rsid w:val="00E12B5B"/>
    <w:rsid w:val="00E17582"/>
    <w:rsid w:val="00F7128D"/>
    <w:rsid w:val="02E3B852"/>
    <w:rsid w:val="057A7EBD"/>
    <w:rsid w:val="36F28C4B"/>
    <w:rsid w:val="42230B52"/>
    <w:rsid w:val="6162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31D5C575-1C68-417A-88C1-A700FDAD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70BAD412D04418E9A8304DB60F6F8" ma:contentTypeVersion="" ma:contentTypeDescription="Create a new document." ma:contentTypeScope="" ma:versionID="0c43978f37cfbae29524ebdcccf7ea94">
  <xsd:schema xmlns:xsd="http://www.w3.org/2001/XMLSchema" xmlns:xs="http://www.w3.org/2001/XMLSchema" xmlns:p="http://schemas.microsoft.com/office/2006/metadata/properties" xmlns:ns2="34b85429-8555-4073-bb48-7bc18cabbfe0" targetNamespace="http://schemas.microsoft.com/office/2006/metadata/properties" ma:root="true" ma:fieldsID="07f6fb7b3b640d9bfec1c92d970bc489" ns2:_="">
    <xsd:import namespace="34b85429-8555-4073-bb48-7bc18cabb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85429-8555-4073-bb48-7bc18cabb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3F092E-C14B-40E4-960E-727E8F3D1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85429-8555-4073-bb48-7bc18cabb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E7945-C5E9-4038-B3FF-E52334179A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Blackie, Jon Contractor (Army StratCen-Comrcl-CommDP6)</cp:lastModifiedBy>
  <cp:revision>20</cp:revision>
  <dcterms:created xsi:type="dcterms:W3CDTF">2022-06-16T09:00:00Z</dcterms:created>
  <dcterms:modified xsi:type="dcterms:W3CDTF">2024-04-09T13:26:00Z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0x01010035970BAD412D04418E9A8304DB60F6F8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2022-06-16T09:00:27Z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d6bd0d0d-a2db-4500-a8ee-b1f64c7b5cfe</vt:lpwstr>
  </property>
  <property fmtid="{D5CDD505-2E9C-101B-9397-08002B2CF9AE}" pid="9" name="MSIP_Label_d8a60473-494b-4586-a1bb-b0e663054676_ContentBits">
    <vt:lpwstr>0</vt:lpwstr>
  </property>
  <property fmtid="{D5CDD505-2E9C-101B-9397-08002B2CF9AE}" pid="10" name="ComplianceAssetId">
    <vt:lpwstr/>
  </property>
</Properties>
</file>